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614" w:rsidRDefault="00931614">
      <w:pPr>
        <w:rPr>
          <w:rFonts w:hint="cs"/>
          <w:rtl/>
        </w:rPr>
      </w:pPr>
    </w:p>
    <w:p w:rsidR="002B5323" w:rsidRDefault="002B5323">
      <w:pPr>
        <w:rPr>
          <w:rFonts w:hint="cs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B5323" w:rsidTr="002B5323">
        <w:tc>
          <w:tcPr>
            <w:tcW w:w="9576" w:type="dxa"/>
          </w:tcPr>
          <w:p w:rsidR="002B5323" w:rsidRPr="002B5323" w:rsidRDefault="002B5323" w:rsidP="002B5323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2B5323">
              <w:rPr>
                <w:rFonts w:asciiTheme="majorBidi" w:hAnsiTheme="majorBidi" w:cstheme="majorBidi"/>
                <w:sz w:val="36"/>
                <w:szCs w:val="36"/>
                <w:rtl/>
              </w:rPr>
              <w:t>محمد بن سلمان بن جبران حريصي</w:t>
            </w:r>
          </w:p>
        </w:tc>
      </w:tr>
      <w:tr w:rsidR="002B5323" w:rsidTr="002B5323">
        <w:tc>
          <w:tcPr>
            <w:tcW w:w="9576" w:type="dxa"/>
          </w:tcPr>
          <w:p w:rsidR="002B5323" w:rsidRPr="002B5323" w:rsidRDefault="002B5323" w:rsidP="002B5323">
            <w:pPr>
              <w:bidi/>
              <w:ind w:left="2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2B5323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حمد بن علي بن حمد الفريح</w:t>
            </w:r>
          </w:p>
        </w:tc>
      </w:tr>
      <w:tr w:rsidR="002B5323" w:rsidTr="002B5323">
        <w:tc>
          <w:tcPr>
            <w:tcW w:w="9576" w:type="dxa"/>
          </w:tcPr>
          <w:p w:rsidR="002B5323" w:rsidRPr="002B5323" w:rsidRDefault="002B5323" w:rsidP="002B5323">
            <w:pPr>
              <w:bidi/>
              <w:ind w:left="3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2B5323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ابراهيم بن محمد بن ابراهيم فقيهي</w:t>
            </w:r>
          </w:p>
        </w:tc>
      </w:tr>
      <w:tr w:rsidR="002B5323" w:rsidTr="002B5323">
        <w:tc>
          <w:tcPr>
            <w:tcW w:w="9576" w:type="dxa"/>
          </w:tcPr>
          <w:p w:rsidR="002B5323" w:rsidRPr="002B5323" w:rsidRDefault="002B5323" w:rsidP="002B5323">
            <w:pPr>
              <w:bidi/>
              <w:ind w:left="2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2B5323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 xml:space="preserve">احمد </w:t>
            </w:r>
            <w:proofErr w:type="gramStart"/>
            <w:r w:rsidRPr="002B5323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بن</w:t>
            </w:r>
            <w:proofErr w:type="gramEnd"/>
            <w:r w:rsidRPr="002B5323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 xml:space="preserve"> حامد بن محمد الصائغ</w:t>
            </w:r>
          </w:p>
        </w:tc>
      </w:tr>
      <w:tr w:rsidR="002B5323" w:rsidTr="002B5323">
        <w:tc>
          <w:tcPr>
            <w:tcW w:w="9576" w:type="dxa"/>
          </w:tcPr>
          <w:p w:rsidR="002B5323" w:rsidRPr="002B5323" w:rsidRDefault="002B5323" w:rsidP="002B5323">
            <w:pPr>
              <w:bidi/>
              <w:ind w:left="2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2B5323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عبدالله بن معيض بن هادي القحطاني</w:t>
            </w:r>
          </w:p>
        </w:tc>
      </w:tr>
      <w:tr w:rsidR="002B5323" w:rsidTr="002B5323">
        <w:tc>
          <w:tcPr>
            <w:tcW w:w="9576" w:type="dxa"/>
          </w:tcPr>
          <w:p w:rsidR="002B5323" w:rsidRPr="002B5323" w:rsidRDefault="002B5323" w:rsidP="002B5323">
            <w:pPr>
              <w:bidi/>
              <w:ind w:left="3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2B5323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ثامر بن محسن بن عايض الملاح العتيبي</w:t>
            </w:r>
          </w:p>
        </w:tc>
      </w:tr>
    </w:tbl>
    <w:p w:rsidR="002B5323" w:rsidRDefault="002B5323">
      <w:bookmarkStart w:id="0" w:name="_GoBack"/>
      <w:bookmarkEnd w:id="0"/>
    </w:p>
    <w:sectPr w:rsidR="002B53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E7A"/>
    <w:rsid w:val="002B5323"/>
    <w:rsid w:val="004C0E7A"/>
    <w:rsid w:val="0093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5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5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2018-02-24T18:55:00Z</dcterms:created>
  <dcterms:modified xsi:type="dcterms:W3CDTF">2018-02-24T19:06:00Z</dcterms:modified>
</cp:coreProperties>
</file>